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2026-017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Außenanlagen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Tiefbauarbeiten/Außenanlagen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